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D7B80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供应商报价、得分和排名一览表</w:t>
      </w:r>
    </w:p>
    <w:p w14:paraId="4573E2DD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项目名称：如皋市高新区高层建筑质量安全鉴定和消防安全评估项目</w:t>
      </w:r>
    </w:p>
    <w:p w14:paraId="09D6D1FD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JSZC-320682-RGCJ-C2025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-002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 xml:space="preserve">                             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2025年12月01日</w:t>
      </w:r>
    </w:p>
    <w:tbl>
      <w:tblPr>
        <w:tblStyle w:val="3"/>
        <w:tblW w:w="960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5302"/>
        <w:gridCol w:w="1480"/>
        <w:gridCol w:w="1170"/>
        <w:gridCol w:w="800"/>
      </w:tblGrid>
      <w:tr w14:paraId="475ADE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25294A3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5302" w:type="dxa"/>
            <w:vAlign w:val="center"/>
          </w:tcPr>
          <w:p w14:paraId="22658EA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供应商名称</w:t>
            </w:r>
          </w:p>
        </w:tc>
        <w:tc>
          <w:tcPr>
            <w:tcW w:w="1480" w:type="dxa"/>
            <w:vAlign w:val="center"/>
          </w:tcPr>
          <w:p w14:paraId="385E02A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金额（元）</w:t>
            </w:r>
          </w:p>
        </w:tc>
        <w:tc>
          <w:tcPr>
            <w:tcW w:w="1170" w:type="dxa"/>
            <w:vAlign w:val="center"/>
          </w:tcPr>
          <w:p w14:paraId="7D261DD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总得分</w:t>
            </w:r>
          </w:p>
        </w:tc>
        <w:tc>
          <w:tcPr>
            <w:tcW w:w="800" w:type="dxa"/>
            <w:vAlign w:val="center"/>
          </w:tcPr>
          <w:p w14:paraId="0C934D8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排名</w:t>
            </w:r>
          </w:p>
        </w:tc>
      </w:tr>
      <w:tr w14:paraId="04A500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036ADC1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02" w:type="dxa"/>
            <w:shd w:val="clear"/>
            <w:vAlign w:val="center"/>
          </w:tcPr>
          <w:p w14:paraId="31C207D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江苏瑞利山河建设工程质量检测有限公司</w:t>
            </w:r>
          </w:p>
        </w:tc>
        <w:tc>
          <w:tcPr>
            <w:tcW w:w="1480" w:type="dxa"/>
            <w:shd w:val="clear"/>
            <w:vAlign w:val="center"/>
          </w:tcPr>
          <w:p w14:paraId="00A14B0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374490</w:t>
            </w:r>
          </w:p>
        </w:tc>
        <w:tc>
          <w:tcPr>
            <w:tcW w:w="1170" w:type="dxa"/>
            <w:vAlign w:val="center"/>
          </w:tcPr>
          <w:p w14:paraId="201F435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800" w:type="dxa"/>
            <w:vAlign w:val="center"/>
          </w:tcPr>
          <w:p w14:paraId="36BDF66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694F06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6608D50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302" w:type="dxa"/>
            <w:shd w:val="clear"/>
            <w:vAlign w:val="center"/>
          </w:tcPr>
          <w:p w14:paraId="0E426B2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如皋市工程质量检测中心有限公司</w:t>
            </w:r>
          </w:p>
        </w:tc>
        <w:tc>
          <w:tcPr>
            <w:tcW w:w="1480" w:type="dxa"/>
            <w:shd w:val="clear"/>
            <w:vAlign w:val="center"/>
          </w:tcPr>
          <w:p w14:paraId="14E1A80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714000</w:t>
            </w:r>
          </w:p>
        </w:tc>
        <w:tc>
          <w:tcPr>
            <w:tcW w:w="1170" w:type="dxa"/>
            <w:vAlign w:val="center"/>
          </w:tcPr>
          <w:p w14:paraId="618D48B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90.49</w:t>
            </w:r>
          </w:p>
        </w:tc>
        <w:tc>
          <w:tcPr>
            <w:tcW w:w="800" w:type="dxa"/>
            <w:vAlign w:val="center"/>
          </w:tcPr>
          <w:p w14:paraId="29E67B5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34EE50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6ED6702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302" w:type="dxa"/>
            <w:shd w:val="clear"/>
            <w:vAlign w:val="center"/>
          </w:tcPr>
          <w:p w14:paraId="0D2E7B3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南通市建筑科学研究院有限公司</w:t>
            </w:r>
          </w:p>
        </w:tc>
        <w:tc>
          <w:tcPr>
            <w:tcW w:w="1480" w:type="dxa"/>
            <w:shd w:val="clear"/>
            <w:vAlign w:val="center"/>
          </w:tcPr>
          <w:p w14:paraId="0388499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928060</w:t>
            </w:r>
          </w:p>
        </w:tc>
        <w:tc>
          <w:tcPr>
            <w:tcW w:w="1170" w:type="dxa"/>
            <w:vAlign w:val="center"/>
          </w:tcPr>
          <w:p w14:paraId="0BA01DD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68.07</w:t>
            </w:r>
          </w:p>
        </w:tc>
        <w:tc>
          <w:tcPr>
            <w:tcW w:w="800" w:type="dxa"/>
            <w:vAlign w:val="center"/>
          </w:tcPr>
          <w:p w14:paraId="601912A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7B8E21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596F2F9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302" w:type="dxa"/>
            <w:shd w:val="clear"/>
            <w:vAlign w:val="center"/>
          </w:tcPr>
          <w:p w14:paraId="5480B27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江苏省万达勘测检测设计有限公司</w:t>
            </w:r>
          </w:p>
        </w:tc>
        <w:tc>
          <w:tcPr>
            <w:tcW w:w="1480" w:type="dxa"/>
            <w:shd w:val="clear"/>
            <w:vAlign w:val="center"/>
          </w:tcPr>
          <w:p w14:paraId="64A6F1C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1080000</w:t>
            </w:r>
          </w:p>
        </w:tc>
        <w:tc>
          <w:tcPr>
            <w:tcW w:w="1170" w:type="dxa"/>
            <w:vAlign w:val="center"/>
          </w:tcPr>
          <w:p w14:paraId="1186AAB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59.94</w:t>
            </w:r>
          </w:p>
        </w:tc>
        <w:tc>
          <w:tcPr>
            <w:tcW w:w="800" w:type="dxa"/>
            <w:vAlign w:val="center"/>
          </w:tcPr>
          <w:p w14:paraId="5C3EEE7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 w14:paraId="29A59B88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  <w:bookmarkStart w:id="0" w:name="_GoBack"/>
      <w:bookmarkEnd w:id="0"/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F2FF2"/>
    <w:rsid w:val="003F6727"/>
    <w:rsid w:val="004C1294"/>
    <w:rsid w:val="008378A4"/>
    <w:rsid w:val="00846C8D"/>
    <w:rsid w:val="00922A0B"/>
    <w:rsid w:val="00AF2FF2"/>
    <w:rsid w:val="00D5468F"/>
    <w:rsid w:val="00E66D9C"/>
    <w:rsid w:val="00FE00A2"/>
    <w:rsid w:val="07876E2F"/>
    <w:rsid w:val="09734A28"/>
    <w:rsid w:val="0C7744DA"/>
    <w:rsid w:val="0CF35D90"/>
    <w:rsid w:val="0DB8556E"/>
    <w:rsid w:val="0F2077F8"/>
    <w:rsid w:val="12E62874"/>
    <w:rsid w:val="14495172"/>
    <w:rsid w:val="14E15E73"/>
    <w:rsid w:val="19171801"/>
    <w:rsid w:val="30907F59"/>
    <w:rsid w:val="33BB3F57"/>
    <w:rsid w:val="35FF5AE4"/>
    <w:rsid w:val="3BC32DFD"/>
    <w:rsid w:val="3C7E3419"/>
    <w:rsid w:val="3FDA3471"/>
    <w:rsid w:val="4BDC009E"/>
    <w:rsid w:val="4EC2201A"/>
    <w:rsid w:val="50E759CB"/>
    <w:rsid w:val="511D0F3D"/>
    <w:rsid w:val="58322762"/>
    <w:rsid w:val="5C05719D"/>
    <w:rsid w:val="5FF41B3B"/>
    <w:rsid w:val="68993C6F"/>
    <w:rsid w:val="6BF6265F"/>
    <w:rsid w:val="6C635F46"/>
    <w:rsid w:val="6E201C15"/>
    <w:rsid w:val="6E8E3017"/>
    <w:rsid w:val="77565A52"/>
    <w:rsid w:val="78CA2EA9"/>
    <w:rsid w:val="79B54ABA"/>
    <w:rsid w:val="7C5D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133</Characters>
  <Lines>1</Lines>
  <Paragraphs>1</Paragraphs>
  <TotalTime>5</TotalTime>
  <ScaleCrop>false</ScaleCrop>
  <LinksUpToDate>false</LinksUpToDate>
  <CharactersWithSpaces>162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小马伊伊</cp:lastModifiedBy>
  <dcterms:modified xsi:type="dcterms:W3CDTF">2025-12-01T06:26:38Z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eyJoZGlkIjoiNmE4YWE2NWM2NjkyMzUxOGRkNDNkNjJlMmYxYjJlZDkiLCJ1c2VySWQiOiI5MDE3MTIzNjUifQ==</vt:lpwstr>
  </property>
  <property fmtid="{D5CDD505-2E9C-101B-9397-08002B2CF9AE}" pid="3" name="KSOProductBuildVer">
    <vt:lpwstr>2052-12.1.0.23125</vt:lpwstr>
  </property>
  <property fmtid="{D5CDD505-2E9C-101B-9397-08002B2CF9AE}" pid="4" name="ICV">
    <vt:lpwstr>2DD1B2EC59FB450C8D3263EE4328CC38_12</vt:lpwstr>
  </property>
</Properties>
</file>